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3B31" w14:textId="4927C933" w:rsidR="00267AF1" w:rsidRPr="00267AF1" w:rsidRDefault="00267AF1" w:rsidP="00267AF1">
      <w:pPr>
        <w:jc w:val="right"/>
        <w:rPr>
          <w:rFonts w:ascii="Century Gothic" w:hAnsi="Century Gothic"/>
          <w:szCs w:val="16"/>
        </w:rPr>
      </w:pPr>
      <w:r w:rsidRPr="00267AF1">
        <w:rPr>
          <w:rFonts w:ascii="Century Gothic" w:hAnsi="Century Gothic"/>
          <w:szCs w:val="16"/>
        </w:rPr>
        <w:t xml:space="preserve">Ciudad Universitaria, Cd. Mx., a </w:t>
      </w:r>
      <w:r w:rsidR="00DA1080">
        <w:rPr>
          <w:rFonts w:ascii="Century Gothic" w:hAnsi="Century Gothic"/>
          <w:szCs w:val="16"/>
        </w:rPr>
        <w:t xml:space="preserve">                       de 20</w:t>
      </w:r>
      <w:r w:rsidR="00D235D9">
        <w:rPr>
          <w:rFonts w:ascii="Century Gothic" w:hAnsi="Century Gothic"/>
          <w:szCs w:val="16"/>
        </w:rPr>
        <w:t>2</w:t>
      </w:r>
      <w:r w:rsidR="00DD76EB">
        <w:rPr>
          <w:rFonts w:ascii="Century Gothic" w:hAnsi="Century Gothic"/>
          <w:szCs w:val="16"/>
        </w:rPr>
        <w:t>5</w:t>
      </w:r>
    </w:p>
    <w:p w14:paraId="7DA0983F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14FD93BD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5F196E09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6D9F27D5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0DC80B0C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4E5C77CB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4C6C7592" w14:textId="77777777" w:rsidR="00417E67" w:rsidRPr="000B5D58" w:rsidRDefault="00EA7CCA" w:rsidP="000B5D58">
      <w:pPr>
        <w:jc w:val="both"/>
        <w:rPr>
          <w:rFonts w:ascii="Century Gothic" w:hAnsi="Century Gothic"/>
          <w:b/>
          <w:szCs w:val="16"/>
        </w:rPr>
      </w:pPr>
      <w:r>
        <w:rPr>
          <w:rFonts w:ascii="Century Gothic" w:hAnsi="Century Gothic"/>
          <w:b/>
          <w:szCs w:val="16"/>
        </w:rPr>
        <w:t>Dra. Ana Elena Escalante Hernández</w:t>
      </w:r>
    </w:p>
    <w:p w14:paraId="77E73F2C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Director</w:t>
      </w:r>
      <w:r w:rsidR="00EA7CCA">
        <w:rPr>
          <w:rFonts w:ascii="Century Gothic" w:hAnsi="Century Gothic"/>
          <w:szCs w:val="16"/>
        </w:rPr>
        <w:t>a</w:t>
      </w:r>
      <w:r w:rsidRPr="000B5D58">
        <w:rPr>
          <w:rFonts w:ascii="Century Gothic" w:hAnsi="Century Gothic"/>
          <w:szCs w:val="16"/>
        </w:rPr>
        <w:t xml:space="preserve"> </w:t>
      </w:r>
    </w:p>
    <w:p w14:paraId="7D6F72B7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Instituto de Ecología UNAM</w:t>
      </w:r>
    </w:p>
    <w:p w14:paraId="3790E0E0" w14:textId="77777777" w:rsidR="00417E67" w:rsidRDefault="00165A25" w:rsidP="000B5D58">
      <w:pPr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P r e s e n t e</w:t>
      </w:r>
    </w:p>
    <w:p w14:paraId="4C0FB7BB" w14:textId="77777777" w:rsidR="000B5D58" w:rsidRDefault="000B5D58" w:rsidP="000B5D58">
      <w:pPr>
        <w:jc w:val="both"/>
        <w:rPr>
          <w:rFonts w:ascii="Century Gothic" w:hAnsi="Century Gothic"/>
          <w:szCs w:val="16"/>
        </w:rPr>
      </w:pPr>
    </w:p>
    <w:p w14:paraId="12087048" w14:textId="77777777" w:rsidR="00165A25" w:rsidRPr="000B5D58" w:rsidRDefault="00165A25" w:rsidP="000B5D58">
      <w:pPr>
        <w:jc w:val="both"/>
        <w:rPr>
          <w:rFonts w:ascii="Century Gothic" w:hAnsi="Century Gothic"/>
          <w:szCs w:val="16"/>
        </w:rPr>
      </w:pPr>
    </w:p>
    <w:p w14:paraId="68C82A7C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Por medio de la presente, me comprometo a apoyar a</w:t>
      </w:r>
      <w:r w:rsidR="00AD3EE6">
        <w:rPr>
          <w:rFonts w:ascii="Century Gothic" w:hAnsi="Century Gothic"/>
          <w:szCs w:val="16"/>
        </w:rPr>
        <w:t>l Dr. (a)____________________________</w:t>
      </w:r>
      <w:r w:rsidRPr="000B5D58">
        <w:rPr>
          <w:rFonts w:ascii="Century Gothic" w:hAnsi="Century Gothic"/>
          <w:szCs w:val="16"/>
        </w:rPr>
        <w:t xml:space="preserve"> para la realización de su estancia posdoctoral.</w:t>
      </w:r>
    </w:p>
    <w:p w14:paraId="6212B6F4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03019BAA" w14:textId="09BD548C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Su estancia comprenderá el periodo de 12 meses a partir del 1</w:t>
      </w:r>
      <w:r w:rsidR="009D0A68">
        <w:rPr>
          <w:rFonts w:ascii="Century Gothic" w:hAnsi="Century Gothic"/>
          <w:szCs w:val="16"/>
        </w:rPr>
        <w:t>°</w:t>
      </w:r>
      <w:r w:rsidRPr="000B5D58">
        <w:rPr>
          <w:rFonts w:ascii="Century Gothic" w:hAnsi="Century Gothic"/>
          <w:szCs w:val="16"/>
        </w:rPr>
        <w:t xml:space="preserve"> de </w:t>
      </w:r>
      <w:r w:rsidR="00DD76EB">
        <w:rPr>
          <w:rFonts w:ascii="Century Gothic" w:hAnsi="Century Gothic"/>
          <w:szCs w:val="16"/>
        </w:rPr>
        <w:t>marzo</w:t>
      </w:r>
      <w:r w:rsidR="00A8121C">
        <w:rPr>
          <w:rFonts w:ascii="Century Gothic" w:hAnsi="Century Gothic"/>
          <w:szCs w:val="16"/>
        </w:rPr>
        <w:t xml:space="preserve"> de 202</w:t>
      </w:r>
      <w:r w:rsidR="00DD76EB">
        <w:rPr>
          <w:rFonts w:ascii="Century Gothic" w:hAnsi="Century Gothic"/>
          <w:szCs w:val="16"/>
        </w:rPr>
        <w:t>6</w:t>
      </w:r>
      <w:r w:rsidR="00DA1080">
        <w:rPr>
          <w:rFonts w:ascii="Century Gothic" w:hAnsi="Century Gothic"/>
          <w:szCs w:val="16"/>
        </w:rPr>
        <w:t xml:space="preserve"> al </w:t>
      </w:r>
      <w:r w:rsidR="00DD76EB">
        <w:rPr>
          <w:rFonts w:ascii="Century Gothic" w:hAnsi="Century Gothic"/>
          <w:szCs w:val="16"/>
        </w:rPr>
        <w:t>28 de febrero</w:t>
      </w:r>
      <w:r w:rsidR="00A8121C">
        <w:rPr>
          <w:rFonts w:ascii="Century Gothic" w:hAnsi="Century Gothic"/>
          <w:szCs w:val="16"/>
        </w:rPr>
        <w:t xml:space="preserve"> de 202</w:t>
      </w:r>
      <w:r w:rsidR="00DD76EB">
        <w:rPr>
          <w:rFonts w:ascii="Century Gothic" w:hAnsi="Century Gothic"/>
          <w:szCs w:val="16"/>
        </w:rPr>
        <w:t>7</w:t>
      </w:r>
      <w:r w:rsidRPr="000B5D58">
        <w:rPr>
          <w:rFonts w:ascii="Century Gothic" w:hAnsi="Century Gothic"/>
          <w:szCs w:val="16"/>
        </w:rPr>
        <w:t xml:space="preserve">.  Durante este periodo tendrá como objetivo desarrollar el proyecto </w:t>
      </w:r>
      <w:r w:rsidR="00AD3EE6">
        <w:rPr>
          <w:rFonts w:ascii="Century Gothic" w:hAnsi="Century Gothic"/>
          <w:szCs w:val="16"/>
        </w:rPr>
        <w:t>“___________________________________________”</w:t>
      </w:r>
      <w:r w:rsidRPr="000B5D58">
        <w:rPr>
          <w:rFonts w:ascii="Century Gothic" w:hAnsi="Century Gothic"/>
          <w:szCs w:val="16"/>
        </w:rPr>
        <w:t>.</w:t>
      </w:r>
    </w:p>
    <w:p w14:paraId="6FBD873F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54FA6876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Durante esta estancia posdoctoral</w:t>
      </w:r>
      <w:r w:rsidR="00D235D9">
        <w:rPr>
          <w:rFonts w:ascii="Century Gothic" w:hAnsi="Century Gothic"/>
          <w:szCs w:val="16"/>
        </w:rPr>
        <w:t>,</w:t>
      </w:r>
      <w:r w:rsidRPr="000B5D58">
        <w:rPr>
          <w:rFonts w:ascii="Century Gothic" w:hAnsi="Century Gothic"/>
          <w:szCs w:val="16"/>
        </w:rPr>
        <w:t xml:space="preserve"> me comprometo a no ausentarme por más de un mes del instituto, de tal forma, que estaré apoyando a</w:t>
      </w:r>
      <w:r w:rsidR="00AD3EE6">
        <w:rPr>
          <w:rFonts w:ascii="Century Gothic" w:hAnsi="Century Gothic"/>
          <w:szCs w:val="16"/>
        </w:rPr>
        <w:t xml:space="preserve">l Dr. (a)_______________ </w:t>
      </w:r>
      <w:r w:rsidRPr="000B5D58">
        <w:rPr>
          <w:rFonts w:ascii="Century Gothic" w:hAnsi="Century Gothic"/>
          <w:szCs w:val="16"/>
        </w:rPr>
        <w:t>en sus actividades de campo, laboratorio y análisis.</w:t>
      </w:r>
    </w:p>
    <w:p w14:paraId="258648EA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2BA80EE1" w14:textId="77777777" w:rsidR="00417E67" w:rsidRPr="000B5D58" w:rsidRDefault="00417E67" w:rsidP="000B5D58">
      <w:pPr>
        <w:jc w:val="both"/>
        <w:rPr>
          <w:rFonts w:ascii="Century Gothic" w:hAnsi="Century Gothic"/>
          <w:b/>
          <w:szCs w:val="16"/>
        </w:rPr>
      </w:pPr>
      <w:r w:rsidRPr="000B5D58">
        <w:rPr>
          <w:rFonts w:ascii="Century Gothic" w:hAnsi="Century Gothic"/>
          <w:b/>
          <w:szCs w:val="16"/>
        </w:rPr>
        <w:t>A t e n t a m e n t e</w:t>
      </w:r>
    </w:p>
    <w:p w14:paraId="694F875B" w14:textId="77777777" w:rsidR="00417E67" w:rsidRPr="000B5D58" w:rsidRDefault="00417E67" w:rsidP="000B5D58">
      <w:pPr>
        <w:spacing w:after="240"/>
        <w:jc w:val="both"/>
        <w:rPr>
          <w:rFonts w:ascii="Century Gothic" w:hAnsi="Century Gothic"/>
          <w:b/>
          <w:szCs w:val="16"/>
        </w:rPr>
      </w:pPr>
    </w:p>
    <w:p w14:paraId="2B08A20D" w14:textId="77777777" w:rsidR="00F23FE4" w:rsidRPr="000B5D58" w:rsidRDefault="00F23FE4" w:rsidP="000B5D58">
      <w:pPr>
        <w:spacing w:after="240"/>
        <w:jc w:val="both"/>
        <w:rPr>
          <w:rFonts w:ascii="Century Gothic" w:hAnsi="Century Gothic"/>
          <w:b/>
          <w:szCs w:val="16"/>
        </w:rPr>
      </w:pPr>
    </w:p>
    <w:p w14:paraId="053D8719" w14:textId="77777777" w:rsidR="00417E67" w:rsidRDefault="00417E67" w:rsidP="000B5D58">
      <w:pPr>
        <w:jc w:val="both"/>
        <w:rPr>
          <w:rFonts w:ascii="Century Gothic" w:hAnsi="Century Gothic"/>
          <w:b/>
          <w:szCs w:val="16"/>
        </w:rPr>
      </w:pPr>
      <w:proofErr w:type="spellStart"/>
      <w:r w:rsidRPr="000B5D58">
        <w:rPr>
          <w:rFonts w:ascii="Century Gothic" w:hAnsi="Century Gothic"/>
          <w:b/>
          <w:szCs w:val="16"/>
        </w:rPr>
        <w:t>Dr</w:t>
      </w:r>
      <w:proofErr w:type="spellEnd"/>
      <w:r w:rsidR="00EA7CCA">
        <w:rPr>
          <w:rFonts w:ascii="Century Gothic" w:hAnsi="Century Gothic"/>
          <w:b/>
          <w:szCs w:val="16"/>
        </w:rPr>
        <w:t>(a).</w:t>
      </w:r>
      <w:r w:rsidRPr="000B5D58">
        <w:rPr>
          <w:rFonts w:ascii="Century Gothic" w:hAnsi="Century Gothic"/>
          <w:b/>
          <w:szCs w:val="16"/>
        </w:rPr>
        <w:t xml:space="preserve"> </w:t>
      </w:r>
      <w:r w:rsidR="00AD3EE6">
        <w:rPr>
          <w:rFonts w:ascii="Century Gothic" w:hAnsi="Century Gothic"/>
          <w:b/>
          <w:szCs w:val="16"/>
        </w:rPr>
        <w:t>___________________________</w:t>
      </w:r>
    </w:p>
    <w:p w14:paraId="24746A4E" w14:textId="77777777" w:rsidR="00267AF1" w:rsidRPr="00AD3EE6" w:rsidRDefault="00AD3EE6" w:rsidP="000B5D58">
      <w:pPr>
        <w:jc w:val="both"/>
        <w:rPr>
          <w:rFonts w:ascii="Century Gothic" w:hAnsi="Century Gothic"/>
          <w:b/>
          <w:color w:val="0070C0"/>
          <w:szCs w:val="16"/>
        </w:rPr>
      </w:pPr>
      <w:r w:rsidRPr="00AD3EE6">
        <w:rPr>
          <w:rFonts w:ascii="Century Gothic" w:hAnsi="Century Gothic"/>
          <w:b/>
          <w:color w:val="0070C0"/>
          <w:szCs w:val="16"/>
        </w:rPr>
        <w:t>Categoría del Asesor</w:t>
      </w:r>
    </w:p>
    <w:sectPr w:rsidR="00267AF1" w:rsidRPr="00AD3EE6" w:rsidSect="00D531BB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01DE" w14:textId="77777777" w:rsidR="005E5A00" w:rsidRDefault="005E5A00" w:rsidP="00165A25">
      <w:r>
        <w:separator/>
      </w:r>
    </w:p>
  </w:endnote>
  <w:endnote w:type="continuationSeparator" w:id="0">
    <w:p w14:paraId="74EFC7FA" w14:textId="77777777" w:rsidR="005E5A00" w:rsidRDefault="005E5A00" w:rsidP="001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7ED3" w14:textId="77777777" w:rsidR="005E5A00" w:rsidRDefault="005E5A00" w:rsidP="00165A25">
      <w:r>
        <w:separator/>
      </w:r>
    </w:p>
  </w:footnote>
  <w:footnote w:type="continuationSeparator" w:id="0">
    <w:p w14:paraId="6E52B6B0" w14:textId="77777777" w:rsidR="005E5A00" w:rsidRDefault="005E5A00" w:rsidP="0016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67"/>
    <w:rsid w:val="000775E0"/>
    <w:rsid w:val="00091D5C"/>
    <w:rsid w:val="000B5D58"/>
    <w:rsid w:val="000F5595"/>
    <w:rsid w:val="00165A25"/>
    <w:rsid w:val="00183BE8"/>
    <w:rsid w:val="001D0908"/>
    <w:rsid w:val="00234FFF"/>
    <w:rsid w:val="00256B05"/>
    <w:rsid w:val="00267AF1"/>
    <w:rsid w:val="00345F60"/>
    <w:rsid w:val="00382AC8"/>
    <w:rsid w:val="0038613C"/>
    <w:rsid w:val="003B5B7F"/>
    <w:rsid w:val="00417E67"/>
    <w:rsid w:val="00480623"/>
    <w:rsid w:val="004C76B7"/>
    <w:rsid w:val="005E5A00"/>
    <w:rsid w:val="005E7300"/>
    <w:rsid w:val="005F5A40"/>
    <w:rsid w:val="00662A3B"/>
    <w:rsid w:val="006F2A49"/>
    <w:rsid w:val="00755516"/>
    <w:rsid w:val="007662FE"/>
    <w:rsid w:val="0079537F"/>
    <w:rsid w:val="00803A04"/>
    <w:rsid w:val="00830E61"/>
    <w:rsid w:val="008C2AB5"/>
    <w:rsid w:val="008C3228"/>
    <w:rsid w:val="008C5AA1"/>
    <w:rsid w:val="008D5F38"/>
    <w:rsid w:val="008E1076"/>
    <w:rsid w:val="008F0819"/>
    <w:rsid w:val="00935F39"/>
    <w:rsid w:val="009404FE"/>
    <w:rsid w:val="00973965"/>
    <w:rsid w:val="009D0A68"/>
    <w:rsid w:val="00A274EA"/>
    <w:rsid w:val="00A3294B"/>
    <w:rsid w:val="00A46903"/>
    <w:rsid w:val="00A70EEE"/>
    <w:rsid w:val="00A8121C"/>
    <w:rsid w:val="00AD3EE6"/>
    <w:rsid w:val="00B5599B"/>
    <w:rsid w:val="00B55AC0"/>
    <w:rsid w:val="00C75BBA"/>
    <w:rsid w:val="00C82CE3"/>
    <w:rsid w:val="00CD265F"/>
    <w:rsid w:val="00CD5FB1"/>
    <w:rsid w:val="00D15E4A"/>
    <w:rsid w:val="00D235D9"/>
    <w:rsid w:val="00D42786"/>
    <w:rsid w:val="00D531BB"/>
    <w:rsid w:val="00DA1080"/>
    <w:rsid w:val="00DD76EB"/>
    <w:rsid w:val="00E217DD"/>
    <w:rsid w:val="00E625E0"/>
    <w:rsid w:val="00E66B16"/>
    <w:rsid w:val="00E772DB"/>
    <w:rsid w:val="00EA61D1"/>
    <w:rsid w:val="00EA742C"/>
    <w:rsid w:val="00EA7CCA"/>
    <w:rsid w:val="00EF7A02"/>
    <w:rsid w:val="00F23FE4"/>
    <w:rsid w:val="00FC081A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CAF9"/>
  <w15:docId w15:val="{25DD75BD-55D9-4B68-A5E9-85CF53D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A25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6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Secretaría Academica</cp:lastModifiedBy>
  <cp:revision>2</cp:revision>
  <dcterms:created xsi:type="dcterms:W3CDTF">2025-05-06T00:42:00Z</dcterms:created>
  <dcterms:modified xsi:type="dcterms:W3CDTF">2025-05-06T00:42:00Z</dcterms:modified>
</cp:coreProperties>
</file>